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101</w:t>
        </w:r>
      </w:fldSimple>
      <w:fldSimple w:instr=" DOCPROPERTY  MtgTitle  \* MERGEFORMAT "/>
      <w:r>
        <w:rPr>
          <w:b/>
          <w:i/>
          <w:noProof/>
          <w:sz w:val="28"/>
        </w:rPr>
        <w:tab/>
      </w:r>
      <w:fldSimple w:instr=" DOCPROPERTY  Tdoc#  \* MERGEFORMAT ">
        <w:r w:rsidR="00E13F3D" w:rsidRPr="00E13F3D">
          <w:rPr>
            <w:b/>
            <w:i/>
            <w:noProof/>
            <w:sz w:val="28"/>
          </w:rPr>
          <w:t>R5-236025</w:t>
        </w:r>
      </w:fldSimple>
    </w:p>
    <w:p w14:paraId="7CB45193" w14:textId="77777777" w:rsidR="001E41F3" w:rsidRDefault="00594972"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94972" w:rsidP="00E13F3D">
            <w:pPr>
              <w:pStyle w:val="CRCoverPage"/>
              <w:spacing w:after="0"/>
              <w:jc w:val="right"/>
              <w:rPr>
                <w:b/>
                <w:noProof/>
                <w:sz w:val="28"/>
              </w:rPr>
            </w:pPr>
            <w:fldSimple w:instr=" DOCPROPERTY  Spec#  \* MERGEFORMAT ">
              <w:r w:rsidR="00E13F3D" w:rsidRPr="00410371">
                <w:rPr>
                  <w:b/>
                  <w:noProof/>
                  <w:sz w:val="28"/>
                </w:rPr>
                <w:t>36.903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94972" w:rsidP="00547111">
            <w:pPr>
              <w:pStyle w:val="CRCoverPage"/>
              <w:spacing w:after="0"/>
              <w:rPr>
                <w:noProof/>
              </w:rPr>
            </w:pPr>
            <w:fldSimple w:instr=" DOCPROPERTY  Cr#  \* MERGEFORMAT ">
              <w:r w:rsidR="00E13F3D" w:rsidRPr="00410371">
                <w:rPr>
                  <w:b/>
                  <w:noProof/>
                  <w:sz w:val="28"/>
                </w:rPr>
                <w:t>0457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594972"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594972">
            <w:pPr>
              <w:pStyle w:val="CRCoverPage"/>
              <w:spacing w:after="0"/>
              <w:jc w:val="center"/>
              <w:rPr>
                <w:noProof/>
                <w:sz w:val="28"/>
              </w:rPr>
            </w:pPr>
            <w:fldSimple w:instr=" DOCPROPERTY  Version  \* MERGEFORMAT ">
              <w:r w:rsidR="00E13F3D" w:rsidRPr="0041037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594972">
            <w:pPr>
              <w:pStyle w:val="CRCoverPage"/>
              <w:spacing w:after="0"/>
              <w:ind w:left="100"/>
              <w:rPr>
                <w:noProof/>
              </w:rPr>
            </w:pPr>
            <w:fldSimple w:instr=" DOCPROPERTY  CrTitle  \* MERGEFORMAT ">
              <w:r w:rsidR="002640DD">
                <w:t>Addition TT analysis for NB-IoT NTN random access test cases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EDB678" w:rsidR="001E41F3" w:rsidRDefault="00594972">
            <w:pPr>
              <w:pStyle w:val="CRCoverPage"/>
              <w:spacing w:after="0"/>
              <w:ind w:left="100"/>
              <w:rPr>
                <w:rFonts w:hint="eastAsia"/>
                <w:noProof/>
                <w:lang w:eastAsia="zh-CN"/>
              </w:rPr>
            </w:pPr>
            <w:fldSimple w:instr=" DOCPROPERTY  SourceIfWg  \* MERGEFORMAT ">
              <w:r w:rsidR="00E13F3D">
                <w:rPr>
                  <w:noProof/>
                </w:rPr>
                <w:t>MediaTek (Hefei) Inc.</w:t>
              </w:r>
            </w:fldSimple>
            <w:r w:rsidR="00590B78">
              <w:rPr>
                <w:rFonts w:hint="eastAsia"/>
                <w:noProof/>
                <w:lang w:eastAsia="zh-CN"/>
              </w:rPr>
              <w:t>,</w:t>
            </w:r>
            <w:r w:rsidR="00590B78">
              <w:t xml:space="preserve"> </w:t>
            </w:r>
            <w:r w:rsidR="00590B78" w:rsidRPr="00590B78">
              <w:rPr>
                <w:noProof/>
                <w:lang w:eastAsia="zh-CN"/>
              </w:rPr>
              <w:t>Keysight Technologies 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BD8972" w:rsidR="001E41F3" w:rsidRDefault="00980D9E"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594972">
            <w:pPr>
              <w:pStyle w:val="CRCoverPage"/>
              <w:spacing w:after="0"/>
              <w:ind w:left="100"/>
              <w:rPr>
                <w:noProof/>
              </w:rPr>
            </w:pPr>
            <w:fldSimple w:instr=" DOCPROPERTY  RelatedWis  \* MERGEFORMAT ">
              <w:r w:rsidR="00E13F3D">
                <w:rPr>
                  <w:noProof/>
                </w:rPr>
                <w:t>LTE_NBIOT_eMTC_NTN_req-UEConTest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594972">
            <w:pPr>
              <w:pStyle w:val="CRCoverPage"/>
              <w:spacing w:after="0"/>
              <w:ind w:left="100"/>
              <w:rPr>
                <w:noProof/>
              </w:rPr>
            </w:pPr>
            <w:fldSimple w:instr=" DOCPROPERTY  ResDate  \* MERGEFORMAT ">
              <w:r w:rsidR="00D24991">
                <w:rPr>
                  <w:noProof/>
                </w:rPr>
                <w:t>2023-10-18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94972"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94972">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D17C970" w:rsidR="001E41F3" w:rsidRDefault="00980D9E">
            <w:pPr>
              <w:pStyle w:val="CRCoverPage"/>
              <w:spacing w:after="0"/>
              <w:ind w:left="100"/>
              <w:rPr>
                <w:noProof/>
              </w:rPr>
            </w:pPr>
            <w:r>
              <w:rPr>
                <w:lang w:val="en-US" w:eastAsia="zh-CN"/>
              </w:rPr>
              <w:t>Test cases 13.3.2.1, 13.3.2.2 and 13.3.2.3 do not have test tolerance analysis.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CA4914" w14:textId="3B262055" w:rsidR="00980D9E" w:rsidRDefault="00980D9E" w:rsidP="00980D9E">
            <w:pPr>
              <w:pStyle w:val="af3"/>
              <w:numPr>
                <w:ilvl w:val="0"/>
                <w:numId w:val="1"/>
              </w:numPr>
              <w:spacing w:after="0"/>
              <w:rPr>
                <w:rFonts w:ascii="Arial" w:eastAsia="宋体" w:hAnsi="Arial"/>
              </w:rPr>
            </w:pPr>
            <w:r w:rsidRPr="004342D2">
              <w:rPr>
                <w:rFonts w:ascii="Arial" w:eastAsia="宋体" w:hAnsi="Arial"/>
              </w:rPr>
              <w:t>Add zip file “13.3.2.1 TT” for test case 13.3.2.1</w:t>
            </w:r>
            <w:r>
              <w:rPr>
                <w:rFonts w:ascii="Arial" w:eastAsia="宋体" w:hAnsi="Arial"/>
              </w:rPr>
              <w:t>.</w:t>
            </w:r>
          </w:p>
          <w:p w14:paraId="31C656EC" w14:textId="24EA7FFE" w:rsidR="001E41F3" w:rsidRDefault="00980D9E" w:rsidP="00980D9E">
            <w:pPr>
              <w:pStyle w:val="af3"/>
              <w:numPr>
                <w:ilvl w:val="0"/>
                <w:numId w:val="1"/>
              </w:numPr>
              <w:spacing w:after="0"/>
              <w:rPr>
                <w:noProof/>
              </w:rPr>
            </w:pPr>
            <w:r w:rsidRPr="004342D2">
              <w:rPr>
                <w:rFonts w:ascii="Arial" w:eastAsia="宋体" w:hAnsi="Arial"/>
              </w:rPr>
              <w:t xml:space="preserve">Add </w:t>
            </w:r>
            <w:r>
              <w:rPr>
                <w:rFonts w:ascii="Arial" w:eastAsia="宋体" w:hAnsi="Arial"/>
              </w:rPr>
              <w:t>zip file ”</w:t>
            </w:r>
            <w:r w:rsidRPr="004342D2">
              <w:rPr>
                <w:rFonts w:ascii="Arial" w:eastAsia="宋体" w:hAnsi="Arial"/>
              </w:rPr>
              <w:t>13.3.2.2+13.3.2.3 TT</w:t>
            </w:r>
            <w:r>
              <w:rPr>
                <w:rFonts w:ascii="Arial" w:eastAsia="宋体" w:hAnsi="Arial"/>
              </w:rPr>
              <w:t>” for test case 13.3.2.2 and 13.3.2.3.</w:t>
            </w:r>
          </w:p>
        </w:tc>
      </w:tr>
      <w:tr w:rsidR="001E41F3" w14:paraId="1F886379" w14:textId="77777777" w:rsidTr="00547111">
        <w:tc>
          <w:tcPr>
            <w:tcW w:w="2694" w:type="dxa"/>
            <w:gridSpan w:val="2"/>
            <w:tcBorders>
              <w:left w:val="single" w:sz="4" w:space="0" w:color="auto"/>
            </w:tcBorders>
          </w:tcPr>
          <w:p w14:paraId="4D989623" w14:textId="77777777" w:rsidR="001E41F3" w:rsidRPr="00980D9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5E1BCF" w:rsidR="001E41F3" w:rsidRDefault="00980D9E">
            <w:pPr>
              <w:pStyle w:val="CRCoverPage"/>
              <w:spacing w:after="0"/>
              <w:ind w:left="100"/>
              <w:rPr>
                <w:noProof/>
              </w:rPr>
            </w:pPr>
            <w:r>
              <w:rPr>
                <w:noProof/>
              </w:rPr>
              <w:t>Test case implementation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DF3C4A" w:rsidR="001E41F3" w:rsidRPr="00980D9E" w:rsidRDefault="00980D9E" w:rsidP="00980D9E">
            <w:pPr>
              <w:pStyle w:val="CRCoverPage"/>
              <w:spacing w:after="0"/>
              <w:ind w:left="100"/>
            </w:pPr>
            <w:r w:rsidRPr="007A20A2">
              <w:t>The analysis zip files are updated in TR 36.903.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27A621" w:rsidR="001E41F3" w:rsidRDefault="00980D9E">
            <w:pPr>
              <w:pStyle w:val="CRCoverPage"/>
              <w:spacing w:after="0"/>
              <w:jc w:val="center"/>
              <w:rPr>
                <w:b/>
                <w:caps/>
                <w:noProof/>
              </w:rPr>
            </w:pPr>
            <w:r w:rsidRPr="007A20A2">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FAF811" w:rsidR="001E41F3" w:rsidRDefault="00980D9E">
            <w:pPr>
              <w:pStyle w:val="CRCoverPage"/>
              <w:spacing w:after="0"/>
              <w:jc w:val="center"/>
              <w:rPr>
                <w:b/>
                <w:caps/>
                <w:noProof/>
              </w:rPr>
            </w:pPr>
            <w:r w:rsidRPr="007A20A2">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ADDBEA1" w:rsidR="001E41F3" w:rsidRDefault="00145D43">
            <w:pPr>
              <w:pStyle w:val="CRCoverPage"/>
              <w:spacing w:after="0"/>
              <w:ind w:left="99"/>
              <w:rPr>
                <w:noProof/>
              </w:rPr>
            </w:pPr>
            <w:r>
              <w:rPr>
                <w:noProof/>
              </w:rPr>
              <w:t>TS</w:t>
            </w:r>
            <w:r w:rsidR="00803851">
              <w:rPr>
                <w:noProof/>
              </w:rPr>
              <w:t xml:space="preserve"> 36.521-3</w:t>
            </w:r>
            <w:r>
              <w:rPr>
                <w:noProof/>
              </w:rPr>
              <w:t xml:space="preserve"> ... CR </w:t>
            </w:r>
            <w:r w:rsidR="004318CC">
              <w:rPr>
                <w:noProof/>
              </w:rPr>
              <w:t>2709</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BCC3C7F" w:rsidR="001E41F3" w:rsidRDefault="00980D9E">
            <w:pPr>
              <w:pStyle w:val="CRCoverPage"/>
              <w:spacing w:after="0"/>
              <w:jc w:val="center"/>
              <w:rPr>
                <w:b/>
                <w:caps/>
                <w:noProof/>
              </w:rPr>
            </w:pPr>
            <w:r w:rsidRPr="007A20A2">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279C2BF" w14:textId="77777777" w:rsidR="00980D9E" w:rsidRPr="004F6E5A" w:rsidRDefault="00980D9E" w:rsidP="00980D9E">
      <w:pPr>
        <w:pStyle w:val="3"/>
        <w:rPr>
          <w:rFonts w:eastAsia="??"/>
          <w:color w:val="C00000"/>
          <w:sz w:val="32"/>
          <w:lang w:eastAsia="ja-JP"/>
        </w:rPr>
      </w:pPr>
      <w:r w:rsidRPr="004F6E5A">
        <w:rPr>
          <w:rFonts w:eastAsia="??"/>
          <w:color w:val="C00000"/>
          <w:sz w:val="32"/>
        </w:rPr>
        <w:lastRenderedPageBreak/>
        <w:t>&lt;&lt; Start of changes &gt;&gt;</w:t>
      </w:r>
    </w:p>
    <w:p w14:paraId="7430FE50" w14:textId="77777777" w:rsidR="00980D9E" w:rsidRPr="007A20A2" w:rsidRDefault="00980D9E" w:rsidP="00980D9E">
      <w:pPr>
        <w:pStyle w:val="2"/>
        <w:ind w:left="0" w:firstLine="0"/>
        <w:rPr>
          <w:rFonts w:eastAsia="??"/>
          <w:sz w:val="20"/>
          <w:szCs w:val="32"/>
        </w:rPr>
      </w:pPr>
      <w:r w:rsidRPr="007A20A2">
        <w:rPr>
          <w:rFonts w:eastAsia="??"/>
          <w:sz w:val="20"/>
          <w:szCs w:val="32"/>
        </w:rPr>
        <w:t>Add the following attached .zip files to TR 36.903:</w:t>
      </w:r>
    </w:p>
    <w:p w14:paraId="1699369B" w14:textId="77777777" w:rsidR="00980D9E" w:rsidRPr="007A20A2" w:rsidRDefault="00980D9E" w:rsidP="00980D9E">
      <w:pPr>
        <w:pStyle w:val="2"/>
        <w:spacing w:before="0" w:after="120"/>
        <w:ind w:left="0" w:firstLine="0"/>
        <w:rPr>
          <w:rFonts w:eastAsia="??"/>
          <w:sz w:val="20"/>
          <w:szCs w:val="32"/>
        </w:rPr>
      </w:pPr>
      <w:r w:rsidRPr="007A20A2">
        <w:rPr>
          <w:rFonts w:eastAsia="??"/>
          <w:sz w:val="20"/>
          <w:szCs w:val="32"/>
        </w:rPr>
        <w:t>“</w:t>
      </w:r>
      <w:r w:rsidRPr="00777BD5">
        <w:rPr>
          <w:rFonts w:eastAsia="??"/>
          <w:sz w:val="20"/>
          <w:szCs w:val="32"/>
        </w:rPr>
        <w:t>13.3.2.1 TT</w:t>
      </w:r>
      <w:r w:rsidRPr="007A20A2">
        <w:rPr>
          <w:rFonts w:eastAsia="??"/>
          <w:sz w:val="20"/>
          <w:szCs w:val="32"/>
        </w:rPr>
        <w:t>”</w:t>
      </w:r>
    </w:p>
    <w:p w14:paraId="0ED08F62" w14:textId="77777777" w:rsidR="00980D9E" w:rsidRDefault="00980D9E" w:rsidP="00980D9E">
      <w:pPr>
        <w:pStyle w:val="2"/>
        <w:spacing w:before="0" w:after="120"/>
        <w:ind w:left="0" w:firstLine="0"/>
        <w:rPr>
          <w:rFonts w:eastAsia="??"/>
          <w:sz w:val="20"/>
          <w:szCs w:val="32"/>
        </w:rPr>
      </w:pPr>
      <w:r w:rsidRPr="007A20A2">
        <w:rPr>
          <w:rFonts w:eastAsia="??"/>
          <w:sz w:val="20"/>
          <w:szCs w:val="32"/>
        </w:rPr>
        <w:t>“</w:t>
      </w:r>
      <w:r w:rsidRPr="00777BD5">
        <w:rPr>
          <w:rFonts w:eastAsia="??"/>
          <w:sz w:val="20"/>
          <w:szCs w:val="32"/>
        </w:rPr>
        <w:t>13.3.2.2+13.3.2.3 TT</w:t>
      </w:r>
      <w:r w:rsidRPr="007A20A2">
        <w:rPr>
          <w:rFonts w:eastAsia="??"/>
          <w:sz w:val="20"/>
          <w:szCs w:val="32"/>
        </w:rPr>
        <w:t>”</w:t>
      </w:r>
    </w:p>
    <w:p w14:paraId="7219697B" w14:textId="77777777" w:rsidR="00980D9E" w:rsidRPr="004F6E5A" w:rsidRDefault="00980D9E" w:rsidP="00980D9E">
      <w:pPr>
        <w:pStyle w:val="3"/>
        <w:rPr>
          <w:rFonts w:eastAsia="??"/>
          <w:color w:val="C00000"/>
          <w:sz w:val="32"/>
        </w:rPr>
      </w:pPr>
      <w:r w:rsidRPr="004F6E5A">
        <w:rPr>
          <w:rFonts w:eastAsia="??"/>
          <w:color w:val="C00000"/>
          <w:sz w:val="32"/>
        </w:rPr>
        <w:t>&lt;&lt; End of changes &gt;&gt;</w:t>
      </w:r>
    </w:p>
    <w:p w14:paraId="68C9CD36" w14:textId="77777777" w:rsidR="001E41F3" w:rsidRPr="00980D9E" w:rsidRDefault="001E41F3">
      <w:pPr>
        <w:rPr>
          <w:noProof/>
        </w:rPr>
      </w:pPr>
    </w:p>
    <w:sectPr w:rsidR="001E41F3" w:rsidRPr="00980D9E" w:rsidSect="00BD5B85">
      <w:headerReference w:type="even" r:id="rId18"/>
      <w:headerReference w:type="default" r:id="rId19"/>
      <w:footerReference w:type="even"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AB9FAA" w14:textId="77777777" w:rsidR="00EB20DD" w:rsidRDefault="00EB20DD">
      <w:r>
        <w:separator/>
      </w:r>
    </w:p>
  </w:endnote>
  <w:endnote w:type="continuationSeparator" w:id="0">
    <w:p w14:paraId="35D28546" w14:textId="77777777" w:rsidR="00EB20DD" w:rsidRDefault="00EB20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
    <w:altName w:val="Yu Gothic"/>
    <w:charset w:val="80"/>
    <w:family w:val="roman"/>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C53D9A" w14:textId="77777777" w:rsidR="00590B78" w:rsidRDefault="00590B78">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66248C" w14:textId="77777777" w:rsidR="00590B78" w:rsidRDefault="00590B78">
    <w:pPr>
      <w:pStyle w:val="a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79CE1A" w14:textId="77777777" w:rsidR="00590B78" w:rsidRDefault="00590B78">
    <w:pPr>
      <w:pStyle w:val="a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3FEF93" w14:textId="77777777" w:rsidR="006F3FC5" w:rsidRDefault="00042507" w:rsidP="0032543D">
    <w:pPr>
      <w:pStyle w:val="aa"/>
      <w:framePr w:wrap="around" w:vAnchor="text" w:hAnchor="margin" w:xAlign="right" w:y="1"/>
      <w:rPr>
        <w:rStyle w:val="af4"/>
      </w:rPr>
    </w:pPr>
    <w:r>
      <w:rPr>
        <w:rStyle w:val="af4"/>
      </w:rPr>
      <w:fldChar w:fldCharType="begin"/>
    </w:r>
    <w:r>
      <w:rPr>
        <w:rStyle w:val="af4"/>
      </w:rPr>
      <w:instrText xml:space="preserve">PAGE  </w:instrText>
    </w:r>
    <w:r>
      <w:rPr>
        <w:rStyle w:val="af4"/>
      </w:rPr>
      <w:fldChar w:fldCharType="end"/>
    </w:r>
  </w:p>
  <w:p w14:paraId="7ED69F1C" w14:textId="77777777" w:rsidR="006F3FC5" w:rsidRDefault="00EB20DD" w:rsidP="000E0330">
    <w:pPr>
      <w:pStyle w:val="aa"/>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2B3263" w14:textId="77777777" w:rsidR="006F3FC5" w:rsidRDefault="00042507" w:rsidP="000E0330">
    <w:pPr>
      <w:pStyle w:val="aa"/>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238EC1" w14:textId="77777777" w:rsidR="00EB20DD" w:rsidRDefault="00EB20DD">
      <w:r>
        <w:separator/>
      </w:r>
    </w:p>
  </w:footnote>
  <w:footnote w:type="continuationSeparator" w:id="0">
    <w:p w14:paraId="4944EFF7" w14:textId="77777777" w:rsidR="00EB20DD" w:rsidRDefault="00EB20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214373" w14:textId="77777777" w:rsidR="00590B78" w:rsidRDefault="00590B7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84A322" w14:textId="77777777" w:rsidR="00590B78" w:rsidRDefault="00590B78">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F08D71" w14:textId="77777777" w:rsidR="006F3FC5" w:rsidRDefault="00042507" w:rsidP="002E6308">
    <w:pPr>
      <w:pStyle w:val="a4"/>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end"/>
    </w:r>
  </w:p>
  <w:p w14:paraId="4E6F0855" w14:textId="77777777" w:rsidR="006F3FC5" w:rsidRDefault="00EB20DD">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5EF7C" w14:textId="77777777" w:rsidR="006F3FC5" w:rsidRDefault="00EB20D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FD4202"/>
    <w:multiLevelType w:val="hybridMultilevel"/>
    <w:tmpl w:val="0CCE814E"/>
    <w:lvl w:ilvl="0" w:tplc="0E44C34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507"/>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318CC"/>
    <w:rsid w:val="004B75B7"/>
    <w:rsid w:val="0051580D"/>
    <w:rsid w:val="00547111"/>
    <w:rsid w:val="00590B78"/>
    <w:rsid w:val="00592D74"/>
    <w:rsid w:val="00594972"/>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3851"/>
    <w:rsid w:val="008040A8"/>
    <w:rsid w:val="008279FA"/>
    <w:rsid w:val="008626E7"/>
    <w:rsid w:val="00870EE7"/>
    <w:rsid w:val="008863B9"/>
    <w:rsid w:val="008A45A6"/>
    <w:rsid w:val="008F3789"/>
    <w:rsid w:val="008F686C"/>
    <w:rsid w:val="009148DE"/>
    <w:rsid w:val="00941E30"/>
    <w:rsid w:val="009777D9"/>
    <w:rsid w:val="00980D9E"/>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B20DD"/>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link w:val="ab"/>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semiHidden/>
    <w:rsid w:val="000B7FED"/>
    <w:rPr>
      <w:sz w:val="16"/>
    </w:rPr>
  </w:style>
  <w:style w:type="paragraph" w:styleId="ae">
    <w:name w:val="annotation text"/>
    <w:basedOn w:val="a"/>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e"/>
    <w:next w:val="ae"/>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paragraph" w:styleId="af3">
    <w:name w:val="List Paragraph"/>
    <w:basedOn w:val="a"/>
    <w:qFormat/>
    <w:rsid w:val="00980D9E"/>
    <w:pPr>
      <w:overflowPunct w:val="0"/>
      <w:autoSpaceDE w:val="0"/>
      <w:autoSpaceDN w:val="0"/>
      <w:adjustRightInd w:val="0"/>
      <w:ind w:left="720"/>
      <w:contextualSpacing/>
      <w:textAlignment w:val="baseline"/>
    </w:pPr>
    <w:rPr>
      <w:rFonts w:eastAsia="PMingLiU"/>
    </w:rPr>
  </w:style>
  <w:style w:type="character" w:customStyle="1" w:styleId="CRCoverPageChar">
    <w:name w:val="CR Cover Page Char"/>
    <w:link w:val="CRCoverPage"/>
    <w:rsid w:val="00980D9E"/>
    <w:rPr>
      <w:rFonts w:ascii="Arial" w:hAnsi="Arial"/>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980D9E"/>
    <w:rPr>
      <w:rFonts w:ascii="Arial" w:hAnsi="Arial"/>
      <w:b/>
      <w:noProof/>
      <w:sz w:val="18"/>
      <w:lang w:val="en-GB" w:eastAsia="en-US"/>
    </w:rPr>
  </w:style>
  <w:style w:type="character" w:customStyle="1" w:styleId="ab">
    <w:name w:val="页脚 字符"/>
    <w:basedOn w:val="a0"/>
    <w:link w:val="aa"/>
    <w:rsid w:val="00980D9E"/>
    <w:rPr>
      <w:rFonts w:ascii="Arial" w:hAnsi="Arial"/>
      <w:b/>
      <w:i/>
      <w:noProof/>
      <w:sz w:val="18"/>
      <w:lang w:val="en-GB" w:eastAsia="en-US"/>
    </w:rPr>
  </w:style>
  <w:style w:type="character" w:styleId="af4">
    <w:name w:val="page number"/>
    <w:basedOn w:val="a0"/>
    <w:rsid w:val="00980D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2</Pages>
  <Words>429</Words>
  <Characters>2449</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Allen Zhang (张爽)</cp:lastModifiedBy>
  <cp:revision>10</cp:revision>
  <cp:lastPrinted>1899-12-31T23:00:00Z</cp:lastPrinted>
  <dcterms:created xsi:type="dcterms:W3CDTF">2020-02-03T08:32:00Z</dcterms:created>
  <dcterms:modified xsi:type="dcterms:W3CDTF">2023-11-01T07:18:00Z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R5-236025</vt:lpwstr>
  </property>
  <property fmtid="{D5CDD505-2E9C-101B-9397-08002B2CF9AE}" pid="10" name="Spec#">
    <vt:lpwstr>36.903</vt:lpwstr>
  </property>
  <property fmtid="{D5CDD505-2E9C-101B-9397-08002B2CF9AE}" pid="11" name="Cr#">
    <vt:lpwstr>0457</vt:lpwstr>
  </property>
  <property fmtid="{D5CDD505-2E9C-101B-9397-08002B2CF9AE}" pid="12" name="Revision">
    <vt:lpwstr>-</vt:lpwstr>
  </property>
  <property fmtid="{D5CDD505-2E9C-101B-9397-08002B2CF9AE}" pid="13" name="Version">
    <vt:lpwstr>18.0.0</vt:lpwstr>
  </property>
  <property fmtid="{D5CDD505-2E9C-101B-9397-08002B2CF9AE}" pid="14" name="CrTitle">
    <vt:lpwstr>Addition TT analysis for NB-IoT NTN random access test cases</vt:lpwstr>
  </property>
  <property fmtid="{D5CDD505-2E9C-101B-9397-08002B2CF9AE}" pid="15" name="SourceIfWg">
    <vt:lpwstr>MediaTek (Hefei) Inc.</vt:lpwstr>
  </property>
  <property fmtid="{D5CDD505-2E9C-101B-9397-08002B2CF9AE}" pid="16" name="SourceIfTsg">
    <vt:lpwstr/>
  </property>
  <property fmtid="{D5CDD505-2E9C-101B-9397-08002B2CF9AE}" pid="17" name="RelatedWis">
    <vt:lpwstr>LTE_NBIOT_eMTC_NTN_req-UEConTest</vt:lpwstr>
  </property>
  <property fmtid="{D5CDD505-2E9C-101B-9397-08002B2CF9AE}" pid="18" name="Cat">
    <vt:lpwstr>F</vt:lpwstr>
  </property>
  <property fmtid="{D5CDD505-2E9C-101B-9397-08002B2CF9AE}" pid="19" name="ResDate">
    <vt:lpwstr>2023-10-18</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2023-10-18T02:09:17Z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1b5306f7-0f5c-4b6a-bc8d-ab1b1c5f7950</vt:lpwstr>
  </property>
  <property fmtid="{D5CDD505-2E9C-101B-9397-08002B2CF9AE}" pid="27" name="MSIP_Label_83bcef13-7cac-433f-ba1d-47a323951816_ContentBits">
    <vt:lpwstr>0</vt:lpwstr>
  </property>
</Properties>
</file>